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2A" w:rsidRDefault="00AB3D2A" w:rsidP="00AB3D2A">
      <w:pPr>
        <w:jc w:val="lef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附件1：</w:t>
      </w:r>
    </w:p>
    <w:p w:rsidR="00AB3D2A" w:rsidRPr="00AB3D2A" w:rsidRDefault="00AB3D2A" w:rsidP="00AB3D2A">
      <w:pPr>
        <w:jc w:val="center"/>
        <w:rPr>
          <w:rFonts w:ascii="宋体" w:eastAsia="宋体" w:hAnsi="宋体" w:cs="仿宋_GB2312"/>
          <w:b/>
          <w:bCs/>
          <w:sz w:val="32"/>
          <w:szCs w:val="28"/>
        </w:rPr>
      </w:pPr>
      <w:bookmarkStart w:id="0" w:name="_GoBack"/>
      <w:r w:rsidRPr="00AB3D2A">
        <w:rPr>
          <w:rFonts w:ascii="宋体" w:eastAsia="宋体" w:hAnsi="宋体" w:cs="仿宋_GB2312" w:hint="eastAsia"/>
          <w:b/>
          <w:sz w:val="32"/>
          <w:szCs w:val="28"/>
        </w:rPr>
        <w:t>著作版权询价报价单</w:t>
      </w:r>
    </w:p>
    <w:tbl>
      <w:tblPr>
        <w:tblStyle w:val="a3"/>
        <w:tblpPr w:leftFromText="180" w:rightFromText="180" w:vertAnchor="text" w:horzAnchor="page" w:tblpXSpec="center" w:tblpY="447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776"/>
        <w:gridCol w:w="1336"/>
        <w:gridCol w:w="776"/>
        <w:gridCol w:w="776"/>
        <w:gridCol w:w="776"/>
        <w:gridCol w:w="1616"/>
        <w:gridCol w:w="1336"/>
      </w:tblGrid>
      <w:tr w:rsidR="00AB3D2A" w:rsidTr="00AB3D2A">
        <w:trPr>
          <w:trHeight w:val="567"/>
          <w:jc w:val="center"/>
        </w:trPr>
        <w:tc>
          <w:tcPr>
            <w:tcW w:w="0" w:type="auto"/>
            <w:vAlign w:val="center"/>
          </w:tcPr>
          <w:bookmarkEnd w:id="0"/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规格参数</w:t>
            </w: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总价</w:t>
            </w: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统一折扣率</w:t>
            </w: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结算总价</w:t>
            </w:r>
          </w:p>
        </w:tc>
      </w:tr>
      <w:tr w:rsidR="00AB3D2A" w:rsidTr="00AB3D2A">
        <w:trPr>
          <w:trHeight w:val="567"/>
          <w:jc w:val="center"/>
        </w:trPr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AB3D2A" w:rsidTr="00AB3D2A">
        <w:trPr>
          <w:trHeight w:val="567"/>
          <w:jc w:val="center"/>
        </w:trPr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AB3D2A" w:rsidTr="00AB3D2A">
        <w:trPr>
          <w:trHeight w:val="567"/>
          <w:jc w:val="center"/>
        </w:trPr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AB3D2A" w:rsidTr="00AB3D2A">
        <w:trPr>
          <w:trHeight w:val="567"/>
          <w:jc w:val="center"/>
        </w:trPr>
        <w:tc>
          <w:tcPr>
            <w:tcW w:w="0" w:type="auto"/>
            <w:gridSpan w:val="6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汇总报价（单位：元）</w:t>
            </w: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3D2A" w:rsidRDefault="00AB3D2A" w:rsidP="00AB3D2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AB3D2A" w:rsidRDefault="00AB3D2A" w:rsidP="00AB3D2A">
      <w:pPr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AB3D2A" w:rsidRDefault="00AB3D2A" w:rsidP="00AB3D2A">
      <w:pPr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备注:</w:t>
      </w:r>
      <w:r>
        <w:rPr>
          <w:rFonts w:ascii="仿宋_GB2312" w:eastAsia="仿宋_GB2312" w:hAnsi="仿宋_GB2312" w:cs="仿宋_GB2312" w:hint="eastAsia"/>
          <w:sz w:val="28"/>
          <w:szCs w:val="28"/>
        </w:rPr>
        <w:t>投标人报价按照一次性全包报价，其报价包括相关配套耗材购置运输、正常损耗、调整更换、税费、防疫消毒防护、交通运输、搬运等服务所有可能发生的费用;(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此页需盖章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</w:p>
    <w:p w:rsidR="00AB3D2A" w:rsidRDefault="00AB3D2A" w:rsidP="00AB3D2A">
      <w:pPr>
        <w:rPr>
          <w:rFonts w:ascii="仿宋_GB2312" w:eastAsia="仿宋_GB2312" w:hAnsi="仿宋_GB2312" w:cs="仿宋_GB2312"/>
          <w:sz w:val="28"/>
          <w:szCs w:val="28"/>
        </w:rPr>
      </w:pPr>
    </w:p>
    <w:p w:rsidR="00AB3D2A" w:rsidRDefault="00AB3D2A" w:rsidP="00AB3D2A">
      <w:pPr>
        <w:jc w:val="center"/>
        <w:rPr>
          <w:rFonts w:ascii="仿宋_GB2312" w:eastAsia="仿宋_GB2312" w:hAnsi="仿宋_GB2312" w:cs="仿宋_GB2312"/>
          <w:b/>
          <w:bCs/>
          <w:sz w:val="28"/>
          <w:szCs w:val="36"/>
        </w:rPr>
      </w:pPr>
    </w:p>
    <w:p w:rsidR="00AB3D2A" w:rsidRDefault="00AB3D2A" w:rsidP="00AB3D2A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AB3D2A" w:rsidRDefault="00AB3D2A" w:rsidP="00AB3D2A">
      <w:pPr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报价单位（盖章）</w:t>
      </w:r>
    </w:p>
    <w:p w:rsidR="00AB3D2A" w:rsidRDefault="00AB3D2A" w:rsidP="00AB3D2A">
      <w:pPr>
        <w:rPr>
          <w:rFonts w:ascii="仿宋_GB2312" w:eastAsia="仿宋_GB2312" w:hAnsi="仿宋_GB2312" w:cs="仿宋_GB2312"/>
          <w:sz w:val="28"/>
          <w:szCs w:val="28"/>
        </w:rPr>
      </w:pPr>
    </w:p>
    <w:p w:rsidR="00AB3D2A" w:rsidRDefault="00AB3D2A" w:rsidP="00AB3D2A">
      <w:pPr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系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</w:t>
      </w:r>
    </w:p>
    <w:p w:rsidR="00AB3D2A" w:rsidRDefault="00AB3D2A" w:rsidP="00AB3D2A">
      <w:pPr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</w:t>
      </w:r>
    </w:p>
    <w:p w:rsidR="00AB3D2A" w:rsidRPr="00AB3D2A" w:rsidRDefault="00AB3D2A">
      <w:pPr>
        <w:rPr>
          <w:rFonts w:ascii="仿宋_GB2312" w:eastAsia="仿宋_GB2312" w:hAnsi="仿宋_GB2312" w:cs="仿宋_GB2312" w:hint="eastAsia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</w:p>
    <w:sectPr w:rsidR="00AB3D2A" w:rsidRPr="00AB3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2A"/>
    <w:rsid w:val="00A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7F15"/>
  <w15:chartTrackingRefBased/>
  <w15:docId w15:val="{E758F688-7193-4B92-BE9E-456B514B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D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B3D2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2022-12-06T00:19:00Z</dcterms:created>
  <dcterms:modified xsi:type="dcterms:W3CDTF">2022-12-06T00:21:00Z</dcterms:modified>
</cp:coreProperties>
</file>